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C0" w:rsidRPr="00413195" w:rsidRDefault="005E44C0" w:rsidP="005E44C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13195">
        <w:rPr>
          <w:rFonts w:ascii="Times New Roman" w:eastAsia="Times New Roman" w:hAnsi="Times New Roman"/>
          <w:b/>
          <w:sz w:val="28"/>
          <w:szCs w:val="28"/>
        </w:rPr>
        <w:t>План</w:t>
      </w:r>
    </w:p>
    <w:p w:rsidR="005E44C0" w:rsidRPr="00413195" w:rsidRDefault="005E44C0" w:rsidP="005E44C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13195">
        <w:rPr>
          <w:rFonts w:ascii="Times New Roman" w:eastAsia="Times New Roman" w:hAnsi="Times New Roman"/>
          <w:b/>
          <w:sz w:val="28"/>
          <w:szCs w:val="28"/>
        </w:rPr>
        <w:t xml:space="preserve"> работы МО учителей  гуманитарного цикла</w:t>
      </w:r>
    </w:p>
    <w:p w:rsidR="005E44C0" w:rsidRPr="00413195" w:rsidRDefault="005E44C0" w:rsidP="005E44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5E44C0" w:rsidRPr="0072513C" w:rsidRDefault="005E44C0" w:rsidP="00725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513C">
        <w:rPr>
          <w:rFonts w:ascii="Times New Roman" w:eastAsia="Times New Roman" w:hAnsi="Times New Roman"/>
          <w:b/>
          <w:sz w:val="24"/>
          <w:szCs w:val="24"/>
          <w:lang w:eastAsia="ru-RU"/>
        </w:rPr>
        <w:t>Тема:</w:t>
      </w:r>
      <w:r w:rsidRPr="007251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2513C">
        <w:rPr>
          <w:rFonts w:ascii="Times New Roman" w:hAnsi="Times New Roman"/>
          <w:sz w:val="24"/>
          <w:szCs w:val="24"/>
        </w:rPr>
        <w:t xml:space="preserve">Управление процессом достижения нового качества образования при обучении  русскому языку и литературе, истории  как условие повышения качества обучения и духовно-нравственного развития и </w:t>
      </w:r>
      <w:proofErr w:type="gramStart"/>
      <w:r w:rsidRPr="0072513C">
        <w:rPr>
          <w:rFonts w:ascii="Times New Roman" w:hAnsi="Times New Roman"/>
          <w:sz w:val="24"/>
          <w:szCs w:val="24"/>
        </w:rPr>
        <w:t>воспитания</w:t>
      </w:r>
      <w:proofErr w:type="gramEnd"/>
      <w:r w:rsidRPr="0072513C">
        <w:rPr>
          <w:rFonts w:ascii="Times New Roman" w:hAnsi="Times New Roman"/>
          <w:sz w:val="24"/>
          <w:szCs w:val="24"/>
        </w:rPr>
        <w:t xml:space="preserve"> </w:t>
      </w:r>
      <w:r w:rsidR="0072513C">
        <w:rPr>
          <w:rFonts w:ascii="Times New Roman" w:hAnsi="Times New Roman"/>
          <w:sz w:val="24"/>
          <w:szCs w:val="24"/>
        </w:rPr>
        <w:t>об</w:t>
      </w:r>
      <w:r w:rsidRPr="0072513C">
        <w:rPr>
          <w:rFonts w:ascii="Times New Roman" w:hAnsi="Times New Roman"/>
          <w:sz w:val="24"/>
          <w:szCs w:val="24"/>
        </w:rPr>
        <w:t>уча</w:t>
      </w:r>
      <w:r w:rsidR="0072513C">
        <w:rPr>
          <w:rFonts w:ascii="Times New Roman" w:hAnsi="Times New Roman"/>
          <w:sz w:val="24"/>
          <w:szCs w:val="24"/>
        </w:rPr>
        <w:t>ю</w:t>
      </w:r>
      <w:bookmarkStart w:id="0" w:name="_GoBack"/>
      <w:bookmarkEnd w:id="0"/>
      <w:r w:rsidRPr="0072513C">
        <w:rPr>
          <w:rFonts w:ascii="Times New Roman" w:hAnsi="Times New Roman"/>
          <w:sz w:val="24"/>
          <w:szCs w:val="24"/>
        </w:rPr>
        <w:t xml:space="preserve">щихся в условиях  </w:t>
      </w:r>
      <w:proofErr w:type="spellStart"/>
      <w:r w:rsidRPr="0072513C">
        <w:rPr>
          <w:rFonts w:ascii="Times New Roman" w:hAnsi="Times New Roman"/>
          <w:sz w:val="24"/>
          <w:szCs w:val="24"/>
        </w:rPr>
        <w:t>реализции</w:t>
      </w:r>
      <w:proofErr w:type="spellEnd"/>
      <w:r w:rsidRPr="0072513C">
        <w:rPr>
          <w:rFonts w:ascii="Times New Roman" w:hAnsi="Times New Roman"/>
          <w:sz w:val="24"/>
          <w:szCs w:val="24"/>
        </w:rPr>
        <w:t xml:space="preserve"> ФГОС</w:t>
      </w:r>
    </w:p>
    <w:p w:rsidR="005E44C0" w:rsidRPr="0072513C" w:rsidRDefault="005E44C0" w:rsidP="007251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13C">
        <w:rPr>
          <w:rFonts w:ascii="Times New Roman" w:hAnsi="Times New Roman"/>
          <w:b/>
          <w:sz w:val="24"/>
          <w:szCs w:val="24"/>
        </w:rPr>
        <w:t>Цель:</w:t>
      </w:r>
      <w:r w:rsidRPr="0072513C">
        <w:rPr>
          <w:rFonts w:ascii="Times New Roman" w:hAnsi="Times New Roman"/>
          <w:sz w:val="24"/>
          <w:szCs w:val="24"/>
        </w:rPr>
        <w:t xml:space="preserve"> Совершенствование управления процессом достижения нового качества образовательных услуг в процессе реализации ФГОС</w:t>
      </w:r>
    </w:p>
    <w:p w:rsidR="005E44C0" w:rsidRPr="0072513C" w:rsidRDefault="005E44C0" w:rsidP="007251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13C">
        <w:rPr>
          <w:rFonts w:ascii="Times New Roman" w:hAnsi="Times New Roman"/>
          <w:b/>
          <w:sz w:val="24"/>
          <w:szCs w:val="24"/>
        </w:rPr>
        <w:t xml:space="preserve">Задачи:                                                                                                                                                             </w:t>
      </w:r>
      <w:r w:rsidRPr="0072513C">
        <w:rPr>
          <w:rFonts w:ascii="Times New Roman" w:hAnsi="Times New Roman"/>
          <w:sz w:val="24"/>
          <w:szCs w:val="24"/>
        </w:rPr>
        <w:t>1. Совершенствование системы  мониторинга ВСОКО (</w:t>
      </w:r>
      <w:proofErr w:type="spellStart"/>
      <w:r w:rsidRPr="0072513C">
        <w:rPr>
          <w:rFonts w:ascii="Times New Roman" w:hAnsi="Times New Roman"/>
          <w:sz w:val="24"/>
          <w:szCs w:val="24"/>
        </w:rPr>
        <w:t>внутришкольной</w:t>
      </w:r>
      <w:proofErr w:type="spellEnd"/>
      <w:r w:rsidRPr="0072513C">
        <w:rPr>
          <w:rFonts w:ascii="Times New Roman" w:hAnsi="Times New Roman"/>
          <w:sz w:val="24"/>
          <w:szCs w:val="24"/>
        </w:rPr>
        <w:t xml:space="preserve"> системы оценки качества образования).</w:t>
      </w:r>
    </w:p>
    <w:p w:rsidR="005E44C0" w:rsidRPr="0072513C" w:rsidRDefault="005E44C0" w:rsidP="007251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13C">
        <w:rPr>
          <w:rFonts w:ascii="Times New Roman" w:hAnsi="Times New Roman"/>
          <w:sz w:val="24"/>
          <w:szCs w:val="24"/>
        </w:rPr>
        <w:t xml:space="preserve"> 2. Внедрение в педагогическую практику современных методик и технологий, обеспечивающих формирование УУД. </w:t>
      </w:r>
    </w:p>
    <w:p w:rsidR="005E44C0" w:rsidRPr="0072513C" w:rsidRDefault="005E44C0" w:rsidP="007251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13C">
        <w:rPr>
          <w:rFonts w:ascii="Times New Roman" w:hAnsi="Times New Roman"/>
          <w:sz w:val="24"/>
          <w:szCs w:val="24"/>
        </w:rPr>
        <w:t>3. Создание условий для развития управленческих компетенций педагогов как средства повышения качества образования в условиях перехода на ФГОС.</w:t>
      </w:r>
    </w:p>
    <w:p w:rsidR="005E44C0" w:rsidRPr="0072513C" w:rsidRDefault="005E44C0" w:rsidP="007251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13C">
        <w:rPr>
          <w:rFonts w:ascii="Times New Roman" w:hAnsi="Times New Roman"/>
          <w:sz w:val="24"/>
          <w:szCs w:val="24"/>
        </w:rPr>
        <w:t>4. Выявление, обобщение и трансляция положительного педагогического опыта .</w:t>
      </w:r>
    </w:p>
    <w:p w:rsidR="005E44C0" w:rsidRPr="0072513C" w:rsidRDefault="005E44C0" w:rsidP="00725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3C">
        <w:rPr>
          <w:rFonts w:ascii="Times New Roman" w:hAnsi="Times New Roman"/>
          <w:sz w:val="24"/>
          <w:szCs w:val="24"/>
        </w:rPr>
        <w:t xml:space="preserve">5. </w:t>
      </w:r>
      <w:r w:rsidRPr="0072513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                                                                                                                                                                                 </w:t>
      </w:r>
    </w:p>
    <w:p w:rsidR="005E44C0" w:rsidRPr="0072513C" w:rsidRDefault="005E44C0" w:rsidP="00725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3C">
        <w:rPr>
          <w:rFonts w:ascii="Times New Roman" w:eastAsia="Times New Roman" w:hAnsi="Times New Roman"/>
          <w:sz w:val="24"/>
          <w:szCs w:val="24"/>
          <w:lang w:eastAsia="ru-RU"/>
        </w:rPr>
        <w:t>6. Концентрирование основных сил МО в направлении повышения качества обучения, воспитания и развития школьников.</w:t>
      </w:r>
    </w:p>
    <w:p w:rsidR="005E44C0" w:rsidRPr="0072513C" w:rsidRDefault="005E44C0" w:rsidP="00725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3C">
        <w:rPr>
          <w:rFonts w:ascii="Times New Roman" w:eastAsia="Times New Roman" w:hAnsi="Times New Roman"/>
          <w:sz w:val="24"/>
          <w:szCs w:val="24"/>
          <w:lang w:eastAsia="ru-RU"/>
        </w:rPr>
        <w:t>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5E44C0" w:rsidRPr="0072513C" w:rsidRDefault="005E44C0" w:rsidP="00725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3C">
        <w:rPr>
          <w:rFonts w:ascii="Times New Roman" w:eastAsia="Times New Roman" w:hAnsi="Times New Roman"/>
          <w:sz w:val="24"/>
          <w:szCs w:val="24"/>
          <w:lang w:eastAsia="ru-RU"/>
        </w:rPr>
        <w:t xml:space="preserve">8. Повышение профессионального уровня мастерства педагогов через самообразование, использование персональных сайтов, участие в творческих мастерских и интернет сообществах, использование современных технологий, содействие раскрытию творческого потенциала </w:t>
      </w:r>
      <w:r w:rsidR="0072513C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72513C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 w:rsidR="0072513C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72513C">
        <w:rPr>
          <w:rFonts w:ascii="Times New Roman" w:eastAsia="Times New Roman" w:hAnsi="Times New Roman"/>
          <w:sz w:val="24"/>
          <w:szCs w:val="24"/>
          <w:lang w:eastAsia="ru-RU"/>
        </w:rPr>
        <w:t>щихся через уроки и внеклассную работу.</w:t>
      </w:r>
    </w:p>
    <w:p w:rsidR="005E44C0" w:rsidRPr="0072513C" w:rsidRDefault="005E44C0" w:rsidP="00725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3C">
        <w:rPr>
          <w:rFonts w:ascii="Times New Roman" w:eastAsia="Times New Roman" w:hAnsi="Times New Roman"/>
          <w:sz w:val="24"/>
          <w:szCs w:val="24"/>
          <w:lang w:eastAsia="ru-RU"/>
        </w:rPr>
        <w:t xml:space="preserve">9.Организация системной подготовки к выпускному сочинению (изложению), ОГЭ по предметам гуманитарного цикла, отработка навыков </w:t>
      </w:r>
      <w:proofErr w:type="gramStart"/>
      <w:r w:rsidRPr="0072513C">
        <w:rPr>
          <w:rFonts w:ascii="Times New Roman" w:eastAsia="Times New Roman" w:hAnsi="Times New Roman"/>
          <w:sz w:val="24"/>
          <w:szCs w:val="24"/>
          <w:lang w:eastAsia="ru-RU"/>
        </w:rPr>
        <w:t>тестирования</w:t>
      </w:r>
      <w:proofErr w:type="gramEnd"/>
      <w:r w:rsidRPr="0072513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подготовке обучающихся к итоговой аттестации в форме сочинения, ОГЭ</w:t>
      </w:r>
    </w:p>
    <w:p w:rsidR="005E44C0" w:rsidRPr="0072513C" w:rsidRDefault="005E44C0" w:rsidP="00725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3C">
        <w:rPr>
          <w:rFonts w:ascii="Times New Roman" w:eastAsia="Times New Roman" w:hAnsi="Times New Roman"/>
          <w:sz w:val="24"/>
          <w:szCs w:val="24"/>
          <w:lang w:eastAsia="ru-RU"/>
        </w:rPr>
        <w:t xml:space="preserve">10. Изучение нормативно-правовой, методической базы по  ФГОС. </w:t>
      </w:r>
    </w:p>
    <w:p w:rsidR="005E44C0" w:rsidRPr="00413195" w:rsidRDefault="005E44C0" w:rsidP="005E44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173"/>
        <w:gridCol w:w="1134"/>
        <w:gridCol w:w="1984"/>
      </w:tblGrid>
      <w:tr w:rsidR="005E44C0" w:rsidRPr="0072513C" w:rsidTr="0072513C">
        <w:tc>
          <w:tcPr>
            <w:tcW w:w="456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73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34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E44C0" w:rsidRPr="0072513C" w:rsidTr="0072513C">
        <w:trPr>
          <w:trHeight w:val="692"/>
        </w:trPr>
        <w:tc>
          <w:tcPr>
            <w:tcW w:w="456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73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Заседание 1.</w:t>
            </w:r>
          </w:p>
          <w:p w:rsidR="005E44C0" w:rsidRPr="0072513C" w:rsidRDefault="005E44C0" w:rsidP="007251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2513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Анализ деятельности МО гуманитарного цикла  в 2016-2017 учебном году</w:t>
            </w:r>
          </w:p>
          <w:p w:rsidR="005E44C0" w:rsidRPr="0072513C" w:rsidRDefault="005E44C0" w:rsidP="007251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2. Анализ результатов ЕГЭ, ОГЭ по русскому языку, истории и обществознанию за 2016-2017 учебный год</w:t>
            </w:r>
          </w:p>
          <w:p w:rsidR="005E44C0" w:rsidRPr="0072513C" w:rsidRDefault="005E44C0" w:rsidP="007251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 xml:space="preserve">3.Доклад по теме: </w:t>
            </w:r>
            <w:proofErr w:type="gramStart"/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 xml:space="preserve">«Проектная деятельность </w:t>
            </w:r>
            <w:r w:rsidR="00FD177D" w:rsidRPr="0072513C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уча</w:t>
            </w:r>
            <w:r w:rsidR="00FD177D" w:rsidRPr="0072513C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щихся в рамках ФГОС ».</w:t>
            </w:r>
            <w:proofErr w:type="gramEnd"/>
          </w:p>
          <w:p w:rsidR="005E44C0" w:rsidRPr="0072513C" w:rsidRDefault="005E44C0" w:rsidP="007251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4.Обсуждение и утверждение плана работы на 2017-2018 учебный год.</w:t>
            </w:r>
          </w:p>
          <w:p w:rsidR="005E44C0" w:rsidRPr="0072513C" w:rsidRDefault="005E44C0" w:rsidP="007251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2513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Утверждение рабочих программ по предметам гуманитарного цикла.</w:t>
            </w:r>
          </w:p>
          <w:p w:rsidR="005E44C0" w:rsidRPr="0072513C" w:rsidRDefault="005E44C0" w:rsidP="007251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6.Планирование работы по самообразованию.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работы с одаренными детьми</w:t>
            </w:r>
          </w:p>
        </w:tc>
        <w:tc>
          <w:tcPr>
            <w:tcW w:w="1134" w:type="dxa"/>
          </w:tcPr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вгуст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Гаязова</w:t>
            </w:r>
            <w:proofErr w:type="spell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З.И.</w:t>
            </w: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Гаязова</w:t>
            </w:r>
            <w:proofErr w:type="spell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З.И.</w:t>
            </w: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Журавлева Г.Р.</w:t>
            </w: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Гилимшина</w:t>
            </w:r>
            <w:proofErr w:type="spell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Г.А.</w:t>
            </w: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44C0" w:rsidRPr="0072513C" w:rsidTr="0072513C">
        <w:tc>
          <w:tcPr>
            <w:tcW w:w="456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3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с одаренными детьми</w:t>
            </w:r>
          </w:p>
        </w:tc>
        <w:tc>
          <w:tcPr>
            <w:tcW w:w="1134" w:type="dxa"/>
          </w:tcPr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1984" w:type="dxa"/>
          </w:tcPr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</w:tc>
      </w:tr>
      <w:tr w:rsidR="00FD177D" w:rsidRPr="0072513C" w:rsidTr="0072513C">
        <w:tc>
          <w:tcPr>
            <w:tcW w:w="456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173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грамотности</w:t>
            </w:r>
          </w:p>
        </w:tc>
        <w:tc>
          <w:tcPr>
            <w:tcW w:w="1134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ентябрь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</w:tc>
      </w:tr>
      <w:tr w:rsidR="00FD177D" w:rsidRPr="0072513C" w:rsidTr="0072513C">
        <w:tc>
          <w:tcPr>
            <w:tcW w:w="456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3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Проведение входной внутренней диагностики качества знаний с 5 по 10 классы по русскому языку</w:t>
            </w:r>
          </w:p>
        </w:tc>
        <w:tc>
          <w:tcPr>
            <w:tcW w:w="1134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ентябрь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</w:tc>
      </w:tr>
      <w:tr w:rsidR="00FD177D" w:rsidRPr="0072513C" w:rsidTr="0072513C">
        <w:tc>
          <w:tcPr>
            <w:tcW w:w="456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3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техники чтения </w:t>
            </w:r>
            <w:r w:rsidR="0072513C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</w:t>
            </w:r>
            <w:r w:rsidR="0072513C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 5-8 классов</w:t>
            </w:r>
          </w:p>
        </w:tc>
        <w:tc>
          <w:tcPr>
            <w:tcW w:w="1134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ктябрь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</w:tc>
      </w:tr>
      <w:tr w:rsidR="00FD177D" w:rsidRPr="0072513C" w:rsidTr="0072513C">
        <w:tc>
          <w:tcPr>
            <w:tcW w:w="456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73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Ι (школьного) этапа Всероссийской олимпиады школьников по русскому языку и литературе, истории и обществознанию </w:t>
            </w:r>
          </w:p>
        </w:tc>
        <w:tc>
          <w:tcPr>
            <w:tcW w:w="1134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ентябрь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1984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</w:tc>
      </w:tr>
      <w:tr w:rsidR="005E44C0" w:rsidRPr="0072513C" w:rsidTr="0072513C">
        <w:tc>
          <w:tcPr>
            <w:tcW w:w="456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73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Районная диагностика (9 </w:t>
            </w:r>
            <w:proofErr w:type="spellStart"/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ктябрь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Гаязова</w:t>
            </w:r>
            <w:proofErr w:type="spell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З.И.</w:t>
            </w: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ГилимшинаГ</w:t>
            </w:r>
            <w:proofErr w:type="gram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</w:p>
        </w:tc>
      </w:tr>
      <w:tr w:rsidR="00FD177D" w:rsidRPr="0072513C" w:rsidTr="0072513C">
        <w:tc>
          <w:tcPr>
            <w:tcW w:w="456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73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ΙΙ (школьного) этапа Всероссийской олимпиады школьников по русскому языку и литературе, истории и обществознанию</w:t>
            </w:r>
          </w:p>
        </w:tc>
        <w:tc>
          <w:tcPr>
            <w:tcW w:w="1134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оябрь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</w:tc>
      </w:tr>
      <w:tr w:rsidR="00FD177D" w:rsidRPr="0072513C" w:rsidTr="0072513C">
        <w:tc>
          <w:tcPr>
            <w:tcW w:w="456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73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Всероссийские конкурсы «</w:t>
            </w:r>
            <w:proofErr w:type="spell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Олимпус</w:t>
            </w:r>
            <w:proofErr w:type="spell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Мультитест</w:t>
            </w:r>
            <w:proofErr w:type="spell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«Русский медвежонок»</w:t>
            </w:r>
          </w:p>
        </w:tc>
        <w:tc>
          <w:tcPr>
            <w:tcW w:w="1134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1984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</w:tc>
      </w:tr>
      <w:tr w:rsidR="00FD177D" w:rsidRPr="0072513C" w:rsidTr="0072513C">
        <w:tc>
          <w:tcPr>
            <w:tcW w:w="456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3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материалов просветительского характера в газете "</w:t>
            </w:r>
            <w:proofErr w:type="spell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Татышлинский</w:t>
            </w:r>
            <w:proofErr w:type="spell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вестник" и других печатных изданиях.</w:t>
            </w:r>
          </w:p>
        </w:tc>
        <w:tc>
          <w:tcPr>
            <w:tcW w:w="1134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984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</w:tc>
      </w:tr>
      <w:tr w:rsidR="005E44C0" w:rsidRPr="0072513C" w:rsidTr="0072513C">
        <w:trPr>
          <w:trHeight w:val="1423"/>
        </w:trPr>
        <w:tc>
          <w:tcPr>
            <w:tcW w:w="456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73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Заседание 2 </w:t>
            </w:r>
          </w:p>
          <w:p w:rsidR="005E44C0" w:rsidRPr="0072513C" w:rsidRDefault="005E44C0" w:rsidP="0072513C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1.Подведение итогов проведения диагностических контрольных работ за 1 четверть.</w:t>
            </w:r>
          </w:p>
          <w:p w:rsidR="005E44C0" w:rsidRPr="0072513C" w:rsidRDefault="005E44C0" w:rsidP="0072513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808000"/>
                <w:sz w:val="24"/>
                <w:szCs w:val="24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72513C">
              <w:rPr>
                <w:rFonts w:ascii="Times New Roman" w:eastAsia="Times New Roman" w:hAnsi="Times New Roman"/>
                <w:color w:val="808000"/>
                <w:sz w:val="24"/>
                <w:szCs w:val="24"/>
              </w:rPr>
              <w:t xml:space="preserve"> </w:t>
            </w:r>
            <w:r w:rsidRPr="00725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Устная часть ОГЭ по русскому  языку</w:t>
            </w:r>
          </w:p>
          <w:p w:rsidR="005E44C0" w:rsidRPr="0072513C" w:rsidRDefault="005E44C0" w:rsidP="0072513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25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3.Ознакомление </w:t>
            </w:r>
            <w:proofErr w:type="gramStart"/>
            <w:r w:rsidRPr="00725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25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понятием «правовой нигилизм» и его последствия для гражданина</w:t>
            </w:r>
          </w:p>
          <w:p w:rsidR="005E44C0" w:rsidRPr="0072513C" w:rsidRDefault="005E44C0" w:rsidP="0072513C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4.О ходе подготовки к районным олимпиадам</w:t>
            </w:r>
          </w:p>
        </w:tc>
        <w:tc>
          <w:tcPr>
            <w:tcW w:w="1134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Гаязова</w:t>
            </w:r>
            <w:proofErr w:type="spell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З.И.</w:t>
            </w: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Гаязова</w:t>
            </w:r>
            <w:proofErr w:type="spell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З.И.</w:t>
            </w: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Журавлева Г.</w:t>
            </w:r>
            <w:proofErr w:type="gram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</w:tc>
      </w:tr>
      <w:tr w:rsidR="00FD177D" w:rsidRPr="0072513C" w:rsidTr="0072513C">
        <w:trPr>
          <w:trHeight w:val="567"/>
        </w:trPr>
        <w:tc>
          <w:tcPr>
            <w:tcW w:w="456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73" w:type="dxa"/>
          </w:tcPr>
          <w:p w:rsidR="00FD177D" w:rsidRPr="0072513C" w:rsidRDefault="00FD177D" w:rsidP="00725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Проверка техники чтения </w:t>
            </w:r>
            <w:r w:rsidR="0072513C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</w:t>
            </w:r>
            <w:r w:rsidR="0072513C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 5-8 классов</w:t>
            </w:r>
          </w:p>
        </w:tc>
        <w:tc>
          <w:tcPr>
            <w:tcW w:w="1134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72513C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екабр</w:t>
            </w:r>
            <w:proofErr w:type="spellEnd"/>
            <w:r w:rsidR="0072513C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proofErr w:type="gramEnd"/>
          </w:p>
        </w:tc>
        <w:tc>
          <w:tcPr>
            <w:tcW w:w="1984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</w:tc>
      </w:tr>
      <w:tr w:rsidR="005E44C0" w:rsidRPr="0072513C" w:rsidTr="0072513C">
        <w:trPr>
          <w:trHeight w:val="567"/>
        </w:trPr>
        <w:tc>
          <w:tcPr>
            <w:tcW w:w="456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73" w:type="dxa"/>
          </w:tcPr>
          <w:p w:rsidR="005E44C0" w:rsidRPr="0072513C" w:rsidRDefault="005E44C0" w:rsidP="00725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Проведение диагностики качества знаний в 7,8,9,11классах по обществознанию</w:t>
            </w:r>
          </w:p>
        </w:tc>
        <w:tc>
          <w:tcPr>
            <w:tcW w:w="1134" w:type="dxa"/>
          </w:tcPr>
          <w:p w:rsidR="005E44C0" w:rsidRPr="0072513C" w:rsidRDefault="0072513C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екабрь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Журавлева Г.Р.</w:t>
            </w:r>
          </w:p>
        </w:tc>
      </w:tr>
      <w:tr w:rsidR="00FD177D" w:rsidRPr="0072513C" w:rsidTr="0072513C">
        <w:trPr>
          <w:trHeight w:val="567"/>
        </w:trPr>
        <w:tc>
          <w:tcPr>
            <w:tcW w:w="456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73" w:type="dxa"/>
          </w:tcPr>
          <w:p w:rsidR="00FD177D" w:rsidRPr="0072513C" w:rsidRDefault="00FD177D" w:rsidP="00725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Административные контрольные работы по русскому языку (5-10)</w:t>
            </w:r>
          </w:p>
        </w:tc>
        <w:tc>
          <w:tcPr>
            <w:tcW w:w="1134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513C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екабрь</w:t>
            </w:r>
            <w:r w:rsidR="0072513C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FD177D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</w:tc>
      </w:tr>
      <w:tr w:rsidR="005E44C0" w:rsidRPr="0072513C" w:rsidTr="0072513C">
        <w:trPr>
          <w:trHeight w:val="274"/>
        </w:trPr>
        <w:tc>
          <w:tcPr>
            <w:tcW w:w="456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73" w:type="dxa"/>
          </w:tcPr>
          <w:p w:rsidR="005E44C0" w:rsidRPr="0072513C" w:rsidRDefault="005E44C0" w:rsidP="007251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51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Заседание 3</w:t>
            </w:r>
          </w:p>
          <w:p w:rsidR="005E44C0" w:rsidRPr="0072513C" w:rsidRDefault="005E44C0" w:rsidP="007251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13C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Об итогах проведения диагностических контрольных работ по итогам 1 полугодия по русскому языку, истории и обществознанию</w:t>
            </w:r>
          </w:p>
          <w:p w:rsidR="005E44C0" w:rsidRPr="0072513C" w:rsidRDefault="005E44C0" w:rsidP="0072513C">
            <w:pPr>
              <w:spacing w:after="0" w:line="240" w:lineRule="auto"/>
              <w:ind w:left="5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 xml:space="preserve">2.Отчѐт о работе со </w:t>
            </w:r>
            <w:proofErr w:type="gramStart"/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слабоуспевающими</w:t>
            </w:r>
            <w:proofErr w:type="gramEnd"/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 xml:space="preserve">.   </w:t>
            </w:r>
          </w:p>
          <w:p w:rsidR="005E44C0" w:rsidRPr="0072513C" w:rsidRDefault="005E44C0" w:rsidP="007251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2513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 xml:space="preserve"> Обсуждение и утверждение плана работы предметной недели русского языка и литературы:</w:t>
            </w:r>
          </w:p>
          <w:p w:rsidR="005E44C0" w:rsidRPr="0072513C" w:rsidRDefault="005E44C0" w:rsidP="0072513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2513C">
              <w:rPr>
                <w:rFonts w:ascii="Times New Roman" w:eastAsia="Times New Roman" w:hAnsi="Times New Roman"/>
                <w:bCs/>
                <w:sz w:val="24"/>
                <w:szCs w:val="24"/>
              </w:rPr>
              <w:t>определение целей тематической недели, темы;</w:t>
            </w:r>
          </w:p>
          <w:p w:rsidR="005E44C0" w:rsidRPr="0072513C" w:rsidRDefault="005E44C0" w:rsidP="0072513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2513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выставка творческих работ </w:t>
            </w:r>
            <w:r w:rsidR="0072513C">
              <w:rPr>
                <w:rFonts w:ascii="Times New Roman" w:eastAsia="Times New Roman" w:hAnsi="Times New Roman"/>
                <w:bCs/>
                <w:sz w:val="24"/>
                <w:szCs w:val="24"/>
              </w:rPr>
              <w:t>об</w:t>
            </w:r>
            <w:r w:rsidRPr="0072513C">
              <w:rPr>
                <w:rFonts w:ascii="Times New Roman" w:eastAsia="Times New Roman" w:hAnsi="Times New Roman"/>
                <w:bCs/>
                <w:sz w:val="24"/>
                <w:szCs w:val="24"/>
              </w:rPr>
              <w:t>уча</w:t>
            </w:r>
            <w:r w:rsidR="0072513C">
              <w:rPr>
                <w:rFonts w:ascii="Times New Roman" w:eastAsia="Times New Roman" w:hAnsi="Times New Roman"/>
                <w:bCs/>
                <w:sz w:val="24"/>
                <w:szCs w:val="24"/>
              </w:rPr>
              <w:t>ю</w:t>
            </w:r>
            <w:r w:rsidRPr="0072513C">
              <w:rPr>
                <w:rFonts w:ascii="Times New Roman" w:eastAsia="Times New Roman" w:hAnsi="Times New Roman"/>
                <w:bCs/>
                <w:sz w:val="24"/>
                <w:szCs w:val="24"/>
              </w:rPr>
              <w:t>щихся;</w:t>
            </w:r>
          </w:p>
          <w:p w:rsidR="005E44C0" w:rsidRPr="0072513C" w:rsidRDefault="005E44C0" w:rsidP="007251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2513C">
              <w:rPr>
                <w:rFonts w:ascii="Times New Roman" w:eastAsia="Times New Roman" w:hAnsi="Times New Roman"/>
                <w:bCs/>
                <w:sz w:val="24"/>
                <w:szCs w:val="24"/>
              </w:rPr>
              <w:t>- планирование открытых уроков и внеклассных мероприятий.</w:t>
            </w:r>
          </w:p>
          <w:p w:rsidR="005E44C0" w:rsidRPr="0072513C" w:rsidRDefault="005E44C0" w:rsidP="007251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 xml:space="preserve">Доклад на тему «Проектная деятельность </w:t>
            </w:r>
            <w:r w:rsidR="00FD177D" w:rsidRPr="0072513C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уча</w:t>
            </w:r>
            <w:r w:rsidR="00FD177D" w:rsidRPr="0072513C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щихся в рамках ФГОС».</w:t>
            </w:r>
            <w:proofErr w:type="gramEnd"/>
          </w:p>
        </w:tc>
        <w:tc>
          <w:tcPr>
            <w:tcW w:w="1134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Гаязова</w:t>
            </w:r>
            <w:proofErr w:type="spell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З.И.</w:t>
            </w: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Журавлева Г.Р.</w:t>
            </w:r>
          </w:p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Гилимшина</w:t>
            </w:r>
            <w:proofErr w:type="spell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5E44C0" w:rsidRPr="0072513C" w:rsidTr="0072513C">
        <w:trPr>
          <w:trHeight w:val="567"/>
        </w:trPr>
        <w:tc>
          <w:tcPr>
            <w:tcW w:w="456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73" w:type="dxa"/>
          </w:tcPr>
          <w:p w:rsidR="005E44C0" w:rsidRPr="0072513C" w:rsidRDefault="005E44C0" w:rsidP="00725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кустового этапа республиканского конкурса «Учитель года русского языка и литературы-2018».</w:t>
            </w:r>
          </w:p>
        </w:tc>
        <w:tc>
          <w:tcPr>
            <w:tcW w:w="1134" w:type="dxa"/>
          </w:tcPr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нварь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</w:t>
            </w:r>
            <w:proofErr w:type="gramEnd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1984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E44C0" w:rsidRPr="0072513C" w:rsidTr="0072513C">
        <w:trPr>
          <w:trHeight w:val="567"/>
        </w:trPr>
        <w:tc>
          <w:tcPr>
            <w:tcW w:w="456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73" w:type="dxa"/>
          </w:tcPr>
          <w:p w:rsidR="005E44C0" w:rsidRPr="0072513C" w:rsidRDefault="005E44C0" w:rsidP="00725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репетиционного</w:t>
            </w:r>
            <w:proofErr w:type="gram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ОГЭ по русскому языку, по предметам по выбору (обществознание, история)</w:t>
            </w:r>
          </w:p>
        </w:tc>
        <w:tc>
          <w:tcPr>
            <w:tcW w:w="1134" w:type="dxa"/>
          </w:tcPr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евраль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Гаязова</w:t>
            </w:r>
            <w:proofErr w:type="spell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З.И.</w:t>
            </w: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Журавлева Г.Р.</w:t>
            </w:r>
          </w:p>
        </w:tc>
      </w:tr>
      <w:tr w:rsidR="005E44C0" w:rsidRPr="0072513C" w:rsidTr="0072513C">
        <w:trPr>
          <w:trHeight w:val="567"/>
        </w:trPr>
        <w:tc>
          <w:tcPr>
            <w:tcW w:w="456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73" w:type="dxa"/>
          </w:tcPr>
          <w:p w:rsidR="005E44C0" w:rsidRPr="0072513C" w:rsidRDefault="005E44C0" w:rsidP="00725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контрольные работы по истории в 6,7,8 классах</w:t>
            </w:r>
          </w:p>
        </w:tc>
        <w:tc>
          <w:tcPr>
            <w:tcW w:w="1134" w:type="dxa"/>
          </w:tcPr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евраль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Журавлева Г.Р.</w:t>
            </w:r>
          </w:p>
        </w:tc>
      </w:tr>
      <w:tr w:rsidR="005E44C0" w:rsidRPr="0072513C" w:rsidTr="0072513C">
        <w:trPr>
          <w:trHeight w:val="567"/>
        </w:trPr>
        <w:tc>
          <w:tcPr>
            <w:tcW w:w="456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73" w:type="dxa"/>
          </w:tcPr>
          <w:p w:rsidR="005E44C0" w:rsidRPr="0072513C" w:rsidRDefault="005E44C0" w:rsidP="00725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недели книги</w:t>
            </w:r>
          </w:p>
        </w:tc>
        <w:tc>
          <w:tcPr>
            <w:tcW w:w="1134" w:type="dxa"/>
          </w:tcPr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</w:tc>
      </w:tr>
      <w:tr w:rsidR="005E44C0" w:rsidRPr="0072513C" w:rsidTr="0072513C">
        <w:trPr>
          <w:trHeight w:val="683"/>
        </w:trPr>
        <w:tc>
          <w:tcPr>
            <w:tcW w:w="456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73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Подготовка и проведение Недели русского языка и литературы.</w:t>
            </w:r>
          </w:p>
        </w:tc>
        <w:tc>
          <w:tcPr>
            <w:tcW w:w="1134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D177D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r w:rsidR="00FD177D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</w:tc>
      </w:tr>
      <w:tr w:rsidR="005E44C0" w:rsidRPr="0072513C" w:rsidTr="0072513C">
        <w:trPr>
          <w:trHeight w:val="569"/>
        </w:trPr>
        <w:tc>
          <w:tcPr>
            <w:tcW w:w="456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73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контрольные работы по русскому языку (5-10)</w:t>
            </w:r>
          </w:p>
        </w:tc>
        <w:tc>
          <w:tcPr>
            <w:tcW w:w="1134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D177D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r w:rsidR="00FD177D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</w:tc>
      </w:tr>
      <w:tr w:rsidR="005E44C0" w:rsidRPr="0072513C" w:rsidTr="0072513C">
        <w:trPr>
          <w:trHeight w:val="719"/>
        </w:trPr>
        <w:tc>
          <w:tcPr>
            <w:tcW w:w="456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73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Районные репетиционные ОГЭ</w:t>
            </w:r>
          </w:p>
        </w:tc>
        <w:tc>
          <w:tcPr>
            <w:tcW w:w="1134" w:type="dxa"/>
          </w:tcPr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Гаязова</w:t>
            </w:r>
            <w:proofErr w:type="spell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З.И.</w:t>
            </w: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Гилимшина</w:t>
            </w:r>
            <w:proofErr w:type="spell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Г.А</w:t>
            </w:r>
          </w:p>
        </w:tc>
      </w:tr>
      <w:tr w:rsidR="005E44C0" w:rsidRPr="0072513C" w:rsidTr="0072513C">
        <w:trPr>
          <w:trHeight w:val="3115"/>
        </w:trPr>
        <w:tc>
          <w:tcPr>
            <w:tcW w:w="456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73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Заседание  4</w:t>
            </w:r>
          </w:p>
          <w:p w:rsidR="005E44C0" w:rsidRPr="0072513C" w:rsidRDefault="005E44C0" w:rsidP="007251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1. Об итогах проведения диагностических контрольных работ по итогам 3 четверти по русскому языку, истории и обществознанию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5E44C0" w:rsidRPr="0072513C" w:rsidRDefault="005E44C0" w:rsidP="007251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3.О ходе подготовки обучающихся 9 классов к экзаменам.</w:t>
            </w:r>
            <w:r w:rsidR="00FD177D" w:rsidRPr="00725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Подготовка и утверждение форм сдачи экзаменов по выбору и экзаменационных материалов по предметам гуманитарного цикла</w:t>
            </w:r>
          </w:p>
          <w:p w:rsidR="005E44C0" w:rsidRPr="0072513C" w:rsidRDefault="005E44C0" w:rsidP="007251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4.Отчёт учителей по теме самообразования</w:t>
            </w:r>
          </w:p>
        </w:tc>
        <w:tc>
          <w:tcPr>
            <w:tcW w:w="1134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  </w:t>
            </w: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Гаязова</w:t>
            </w:r>
            <w:proofErr w:type="spell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З.И.</w:t>
            </w: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</w:tc>
      </w:tr>
      <w:tr w:rsidR="005E44C0" w:rsidRPr="0072513C" w:rsidTr="0072513C">
        <w:trPr>
          <w:trHeight w:val="589"/>
        </w:trPr>
        <w:tc>
          <w:tcPr>
            <w:tcW w:w="456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73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Районная диагностика (9  </w:t>
            </w:r>
            <w:proofErr w:type="spellStart"/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251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апрель</w:t>
            </w:r>
          </w:p>
        </w:tc>
        <w:tc>
          <w:tcPr>
            <w:tcW w:w="1984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Гаязова</w:t>
            </w:r>
            <w:proofErr w:type="spell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 И. </w:t>
            </w:r>
            <w:proofErr w:type="spellStart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Гилимшина</w:t>
            </w:r>
            <w:proofErr w:type="spellEnd"/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5E44C0" w:rsidRPr="0072513C" w:rsidTr="0072513C">
        <w:trPr>
          <w:trHeight w:val="569"/>
        </w:trPr>
        <w:tc>
          <w:tcPr>
            <w:tcW w:w="456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73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техники чтения </w:t>
            </w:r>
            <w:r w:rsidR="00FD177D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</w:t>
            </w:r>
            <w:r w:rsidR="00FD177D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 5-8 классов</w:t>
            </w:r>
          </w:p>
        </w:tc>
        <w:tc>
          <w:tcPr>
            <w:tcW w:w="1134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</w:tcPr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</w:tc>
      </w:tr>
      <w:tr w:rsidR="005E44C0" w:rsidRPr="0072513C" w:rsidTr="0072513C">
        <w:tc>
          <w:tcPr>
            <w:tcW w:w="456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73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мероприятий, посвященных знаменательным, праздничным  датам </w:t>
            </w:r>
          </w:p>
        </w:tc>
        <w:tc>
          <w:tcPr>
            <w:tcW w:w="1134" w:type="dxa"/>
          </w:tcPr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984" w:type="dxa"/>
          </w:tcPr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</w:tc>
      </w:tr>
      <w:tr w:rsidR="005E44C0" w:rsidRPr="0072513C" w:rsidTr="0072513C">
        <w:tc>
          <w:tcPr>
            <w:tcW w:w="456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173" w:type="dxa"/>
          </w:tcPr>
          <w:p w:rsidR="005E44C0" w:rsidRPr="0072513C" w:rsidRDefault="005E44C0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участия в конкурсах различного уровня</w:t>
            </w:r>
          </w:p>
        </w:tc>
        <w:tc>
          <w:tcPr>
            <w:tcW w:w="1134" w:type="dxa"/>
          </w:tcPr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984" w:type="dxa"/>
          </w:tcPr>
          <w:p w:rsidR="005E44C0" w:rsidRPr="0072513C" w:rsidRDefault="00FD177D" w:rsidP="00725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</w:t>
            </w:r>
            <w:r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="005E44C0" w:rsidRPr="00725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редметники</w:t>
            </w:r>
          </w:p>
        </w:tc>
      </w:tr>
    </w:tbl>
    <w:p w:rsidR="00DA3A1B" w:rsidRDefault="00DA3A1B"/>
    <w:sectPr w:rsidR="00DA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CDB"/>
    <w:multiLevelType w:val="hybridMultilevel"/>
    <w:tmpl w:val="A7A8694A"/>
    <w:lvl w:ilvl="0" w:tplc="FFA286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C0"/>
    <w:rsid w:val="001D55B8"/>
    <w:rsid w:val="005E44C0"/>
    <w:rsid w:val="0072513C"/>
    <w:rsid w:val="00DA3A1B"/>
    <w:rsid w:val="00FD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Паркет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Аклима</dc:creator>
  <cp:lastModifiedBy>Аклима</cp:lastModifiedBy>
  <cp:revision>2</cp:revision>
  <dcterms:created xsi:type="dcterms:W3CDTF">2017-11-01T18:54:00Z</dcterms:created>
  <dcterms:modified xsi:type="dcterms:W3CDTF">2017-11-01T19:08:00Z</dcterms:modified>
</cp:coreProperties>
</file>